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33" w:rsidRDefault="005E0C33" w:rsidP="005E0C3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Prodej kameniva - ceník</w:t>
      </w:r>
    </w:p>
    <w:p w:rsidR="005E0C33" w:rsidRDefault="005E0C33" w:rsidP="005E0C33">
      <w:pPr>
        <w:jc w:val="center"/>
        <w:rPr>
          <w:b/>
          <w:sz w:val="40"/>
          <w:szCs w:val="40"/>
          <w:u w:val="single"/>
        </w:rPr>
      </w:pPr>
    </w:p>
    <w:p w:rsidR="005E0C33" w:rsidRDefault="005E0C33" w:rsidP="005E0C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ŚTĚRKODRŤ</w:t>
      </w:r>
    </w:p>
    <w:p w:rsidR="005E0C33" w:rsidRDefault="005E0C33" w:rsidP="005E0C33">
      <w:pPr>
        <w:jc w:val="center"/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2235" w:type="dxa"/>
        <w:tblLook w:val="04A0"/>
      </w:tblPr>
      <w:tblGrid>
        <w:gridCol w:w="2409"/>
        <w:gridCol w:w="2268"/>
      </w:tblGrid>
      <w:tr w:rsidR="005E0C33" w:rsidTr="005E0C3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Frakce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Kč/t  bez DPH</w:t>
            </w:r>
          </w:p>
        </w:tc>
      </w:tr>
      <w:tr w:rsidR="005E0C33" w:rsidTr="005E0C3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</w:tr>
      <w:tr w:rsidR="005E0C33" w:rsidTr="005E0C3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0/63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475,00</w:t>
            </w:r>
          </w:p>
        </w:tc>
      </w:tr>
      <w:tr w:rsidR="005E0C33" w:rsidTr="005E0C3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</w:tr>
      <w:tr w:rsidR="005E0C33" w:rsidTr="005E0C3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Písek tříděný  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</w:tbl>
    <w:p w:rsidR="005E0C33" w:rsidRDefault="005E0C33" w:rsidP="005E0C33">
      <w:pPr>
        <w:jc w:val="center"/>
        <w:rPr>
          <w:b/>
          <w:sz w:val="28"/>
          <w:szCs w:val="28"/>
          <w:u w:val="single"/>
        </w:rPr>
      </w:pPr>
    </w:p>
    <w:p w:rsidR="005E0C33" w:rsidRDefault="005E0C33" w:rsidP="005E0C33">
      <w:pPr>
        <w:jc w:val="center"/>
        <w:rPr>
          <w:b/>
          <w:sz w:val="28"/>
          <w:szCs w:val="28"/>
          <w:u w:val="single"/>
        </w:rPr>
      </w:pPr>
    </w:p>
    <w:p w:rsidR="005E0C33" w:rsidRDefault="005E0C33" w:rsidP="005E0C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RECYKLÁT</w:t>
      </w:r>
    </w:p>
    <w:p w:rsidR="005E0C33" w:rsidRDefault="005E0C33" w:rsidP="005E0C33">
      <w:pPr>
        <w:jc w:val="center"/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0" w:type="dxa"/>
        <w:tblLook w:val="04A0"/>
      </w:tblPr>
      <w:tblGrid>
        <w:gridCol w:w="4077"/>
        <w:gridCol w:w="2064"/>
        <w:gridCol w:w="3071"/>
      </w:tblGrid>
      <w:tr w:rsidR="005E0C33" w:rsidTr="005E0C3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Frakce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Kč/t   bez DPH</w:t>
            </w:r>
          </w:p>
        </w:tc>
      </w:tr>
      <w:tr w:rsidR="005E0C33" w:rsidTr="005E0C3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Směs cihlová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0/63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</w:tr>
      <w:tr w:rsidR="005E0C33" w:rsidTr="005E0C3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Směs cihlová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0/20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5E0C33" w:rsidTr="005E0C3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Recyklát</w:t>
            </w:r>
            <w:proofErr w:type="spellEnd"/>
            <w:r>
              <w:rPr>
                <w:sz w:val="24"/>
                <w:szCs w:val="24"/>
              </w:rPr>
              <w:t xml:space="preserve"> betonový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0/63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</w:tr>
      <w:tr w:rsidR="005E0C33" w:rsidTr="005E0C3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Recyklát</w:t>
            </w:r>
            <w:proofErr w:type="spellEnd"/>
            <w:r>
              <w:rPr>
                <w:sz w:val="24"/>
                <w:szCs w:val="24"/>
              </w:rPr>
              <w:t xml:space="preserve"> betonový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0/20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</w:tr>
      <w:tr w:rsidR="005E0C33" w:rsidTr="005E0C3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Recyklát</w:t>
            </w:r>
            <w:proofErr w:type="spellEnd"/>
            <w:r>
              <w:rPr>
                <w:sz w:val="24"/>
                <w:szCs w:val="24"/>
              </w:rPr>
              <w:t xml:space="preserve"> asfaltový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0/63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5E0C33" w:rsidTr="005E0C3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Recyklát</w:t>
            </w:r>
            <w:proofErr w:type="spellEnd"/>
            <w:r>
              <w:rPr>
                <w:sz w:val="24"/>
                <w:szCs w:val="24"/>
              </w:rPr>
              <w:t xml:space="preserve"> asfaltový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0/20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5E0C33" w:rsidTr="005E0C3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Recyklát</w:t>
            </w:r>
            <w:proofErr w:type="spellEnd"/>
            <w:r>
              <w:rPr>
                <w:sz w:val="24"/>
                <w:szCs w:val="24"/>
              </w:rPr>
              <w:t xml:space="preserve"> směs kámen, beton, cihla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63/125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5E0C33" w:rsidTr="005E0C3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Zemina tříděná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C33" w:rsidRDefault="005E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</w:tbl>
    <w:p w:rsidR="005E0C33" w:rsidRDefault="005E0C33" w:rsidP="005E0C33">
      <w:pPr>
        <w:jc w:val="center"/>
        <w:rPr>
          <w:b/>
          <w:sz w:val="28"/>
          <w:szCs w:val="28"/>
          <w:u w:val="single"/>
        </w:rPr>
      </w:pPr>
    </w:p>
    <w:p w:rsidR="005E0C33" w:rsidRDefault="005E0C33" w:rsidP="005E0C33"/>
    <w:p w:rsidR="00720DB9" w:rsidRDefault="00720DB9"/>
    <w:sectPr w:rsidR="00720DB9" w:rsidSect="0072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E0C33"/>
    <w:rsid w:val="005E0C33"/>
    <w:rsid w:val="0072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C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0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2023-10-19T08:34:00Z</dcterms:created>
  <dcterms:modified xsi:type="dcterms:W3CDTF">2023-10-19T08:34:00Z</dcterms:modified>
</cp:coreProperties>
</file>